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34">
        <w:rPr>
          <w:rFonts w:ascii="Times New Roman" w:hAnsi="Times New Roman" w:cs="Times New Roman"/>
          <w:b/>
          <w:sz w:val="28"/>
          <w:szCs w:val="28"/>
        </w:rPr>
        <w:t>Опорный конспект по предмету « Художественный труд»</w:t>
      </w:r>
    </w:p>
    <w:p w:rsidR="00425C01" w:rsidRPr="00A45334" w:rsidRDefault="00425C01" w:rsidP="00425C0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53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558B8" w:rsidRDefault="00B558B8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377"/>
        <w:gridCol w:w="1983"/>
        <w:gridCol w:w="1982"/>
        <w:gridCol w:w="2406"/>
      </w:tblGrid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Разработчик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A45334" w:rsidRDefault="00425C01" w:rsidP="00425C01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A453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5334">
              <w:rPr>
                <w:rFonts w:ascii="Times New Roman" w:hAnsi="Times New Roman" w:cs="Times New Roman"/>
                <w:sz w:val="28"/>
                <w:szCs w:val="28"/>
              </w:rPr>
              <w:t>учитель художественного труда КГУ ШГ -51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 w:rsidP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425C01" w:rsidRPr="00425C0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труд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  <w:r w:rsidR="00425C01">
              <w:rPr>
                <w:rFonts w:ascii="Times New Roman" w:hAnsi="Times New Roman"/>
                <w:b/>
                <w:bCs/>
                <w:sz w:val="24"/>
                <w:szCs w:val="24"/>
              </w:rPr>
              <w:t>: 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четверть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DB362F" w:rsidRDefault="00425C01" w:rsidP="00425C01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65B68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    </w:t>
            </w:r>
            <w:r w:rsidRPr="00DB362F">
              <w:rPr>
                <w:rFonts w:ascii="Times New Roman" w:hAnsi="Times New Roman"/>
                <w:sz w:val="28"/>
                <w:szCs w:val="28"/>
              </w:rPr>
              <w:t>Материалы и инструменты для уроков художественного труда. Большие секреты маленьких творцов. Искусство вокруг тебя. Выразительные средства художника.</w:t>
            </w:r>
          </w:p>
          <w:p w:rsidR="00B558B8" w:rsidRDefault="00B558B8"/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425C01" w:rsidRDefault="00425C01">
            <w:pPr>
              <w:rPr>
                <w:sz w:val="28"/>
                <w:szCs w:val="28"/>
              </w:rPr>
            </w:pPr>
            <w:r w:rsidRPr="00425C01">
              <w:rPr>
                <w:sz w:val="28"/>
                <w:szCs w:val="28"/>
              </w:rPr>
              <w:t>1. Исследование и развитие творческих идей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Ресурсы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FE7C79" w:rsidP="00425C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Учебник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Художественный </w:t>
            </w:r>
            <w:r w:rsidR="00425C01" w:rsidRPr="00EC54C6">
              <w:rPr>
                <w:rFonts w:ascii="Times New Roman" w:hAnsi="Times New Roman"/>
                <w:sz w:val="28"/>
                <w:szCs w:val="28"/>
              </w:rPr>
              <w:t>труд</w:t>
            </w:r>
            <w:r w:rsidR="00425C01">
              <w:rPr>
                <w:rFonts w:ascii="Times New Roman" w:hAnsi="Times New Roman"/>
                <w:sz w:val="28"/>
                <w:szCs w:val="28"/>
              </w:rPr>
              <w:t xml:space="preserve">. Учебник для 1 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gramStart"/>
            <w:r w:rsidR="00425C01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="00425C01">
              <w:rPr>
                <w:rFonts w:ascii="Times New Roman" w:hAnsi="Times New Roman"/>
                <w:sz w:val="28"/>
                <w:szCs w:val="28"/>
              </w:rPr>
              <w:t>бщеобразовательной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школы/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Н.А.Раупова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 -Алматы «</w:t>
            </w:r>
            <w:proofErr w:type="spellStart"/>
            <w:r w:rsidR="00425C01">
              <w:rPr>
                <w:rFonts w:ascii="Times New Roman" w:hAnsi="Times New Roman"/>
                <w:sz w:val="28"/>
                <w:szCs w:val="28"/>
              </w:rPr>
              <w:t>Атамура</w:t>
            </w:r>
            <w:proofErr w:type="spellEnd"/>
            <w:r w:rsidR="00425C01">
              <w:rPr>
                <w:rFonts w:ascii="Times New Roman" w:hAnsi="Times New Roman"/>
                <w:sz w:val="28"/>
                <w:szCs w:val="28"/>
              </w:rPr>
              <w:t xml:space="preserve">» 2016г.. </w:t>
            </w:r>
          </w:p>
          <w:p w:rsidR="00B558B8" w:rsidRDefault="00B558B8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Дополнительные материалы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ссылки на видеоматериалы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): </w:t>
            </w:r>
          </w:p>
          <w:p w:rsidR="00425C01" w:rsidRDefault="00425C01" w:rsidP="00425C01">
            <w:pPr>
              <w:pStyle w:val="paragraph"/>
              <w:rPr>
                <w:color w:val="00B0F0"/>
                <w:sz w:val="28"/>
                <w:szCs w:val="28"/>
              </w:rPr>
            </w:pPr>
            <w:hyperlink r:id="rId7" w:history="1">
              <w:proofErr w:type="gramStart"/>
              <w:r w:rsidRPr="00991AB3">
                <w:rPr>
                  <w:rStyle w:val="a3"/>
                  <w:sz w:val="28"/>
                  <w:szCs w:val="28"/>
                </w:rPr>
                <w:t>https://yandex.kz/video/preview?wiz_type=vital&amp;filmId=12320904504248619325&amp;text=%D0%B8%D0%BD%D1%81%D1%82%D1%80%D1%83%D0%BC%D0%B5%D0%BD%D1%82%D1%8B%20%D0%B4%D0%BB%D1%8F%20%D1%80%D0%B8%D1%81%D0%BE%D0%B2%D0%B0%D0%BD%D0%B8%D1%8F%20</w:t>
              </w:r>
              <w:proofErr w:type="gramEnd"/>
              <w:r w:rsidRPr="00991AB3">
                <w:rPr>
                  <w:rStyle w:val="a3"/>
                  <w:sz w:val="28"/>
                  <w:szCs w:val="28"/>
                </w:rPr>
                <w:t>%D0%B2%D0%B8%D0%B4%D0%B5%D0%BE&amp;path=wizard&amp;parent-reqid=1596772774668798-1169668667424913024500280-production-app-host-man-web-yp-287&amp;redircnt=1596772791.1</w:t>
              </w:r>
            </w:hyperlink>
          </w:p>
          <w:p w:rsidR="00425C01" w:rsidRDefault="00425C01" w:rsidP="00425C01">
            <w:pPr>
              <w:pStyle w:val="paragraph"/>
              <w:rPr>
                <w:color w:val="00B0F0"/>
                <w:sz w:val="28"/>
                <w:szCs w:val="28"/>
              </w:rPr>
            </w:pPr>
          </w:p>
          <w:p w:rsidR="00425C01" w:rsidRDefault="00425C01">
            <w:pPr>
              <w:pStyle w:val="a5"/>
              <w:jc w:val="both"/>
            </w:pP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:rsidR="00B558B8" w:rsidRDefault="00B558B8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Иллюстративный материал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425C01" w:rsidRDefault="00425C01">
            <w:pPr>
              <w:pStyle w:val="a5"/>
              <w:jc w:val="both"/>
            </w:pPr>
            <w:r>
              <w:rPr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020FF61C" wp14:editId="396143E0">
                  <wp:extent cx="2324100" cy="1546860"/>
                  <wp:effectExtent l="0" t="0" r="0" b="0"/>
                  <wp:docPr id="2" name="Рисунок 2" descr="инструмен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инструмент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</w:t>
            </w:r>
            <w:r>
              <w:rPr>
                <w:i/>
                <w:noProof/>
                <w:sz w:val="28"/>
                <w:szCs w:val="28"/>
              </w:rPr>
              <w:drawing>
                <wp:inline distT="0" distB="0" distL="0" distR="0" wp14:anchorId="6375A897" wp14:editId="33D18CE3">
                  <wp:extent cx="2201334" cy="1447800"/>
                  <wp:effectExtent l="0" t="0" r="8890" b="0"/>
                  <wp:docPr id="3" name="Рисунок 3" descr="3-1200x790_Bolshoj-nabor-dlya-tvorchest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3-1200x790_Bolshoj-nabor-dlya-tvorchest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334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C01" w:rsidRDefault="00425C01">
            <w:pPr>
              <w:pStyle w:val="a5"/>
              <w:jc w:val="both"/>
            </w:pPr>
          </w:p>
          <w:p w:rsidR="00425C01" w:rsidRDefault="00425C01">
            <w:pPr>
              <w:pStyle w:val="a5"/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916A6C0" wp14:editId="4507D5C3">
                  <wp:extent cx="3855720" cy="2849880"/>
                  <wp:effectExtent l="0" t="0" r="0" b="7620"/>
                  <wp:docPr id="4" name="Рисунок 4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5720" cy="284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C01" w:rsidRDefault="00425C01">
            <w:pPr>
              <w:pStyle w:val="a5"/>
              <w:jc w:val="both"/>
            </w:pPr>
          </w:p>
          <w:p w:rsidR="00425C01" w:rsidRDefault="00425C01">
            <w:pPr>
              <w:pStyle w:val="a5"/>
              <w:jc w:val="both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8A074A7" wp14:editId="1EA80A34">
                  <wp:extent cx="3947160" cy="2468880"/>
                  <wp:effectExtent l="0" t="0" r="0" b="7620"/>
                  <wp:docPr id="5" name="Рисунок 5" descr="glass-fruit-4151-1920x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lass-fruit-4151-1920x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7160" cy="246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425C01">
            <w:pPr>
              <w:pStyle w:val="a5"/>
              <w:jc w:val="both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На этом уроке ты познакомишься с разнообразием материалов и инструментов для творчества. Узнаешь, какими выразительными средствами пользуются художники для создания своих произведений.</w:t>
            </w:r>
          </w:p>
        </w:tc>
      </w:tr>
      <w:tr w:rsidR="00B55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Default="00FE7C79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с терминами 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58B8" w:rsidRPr="00A862C9" w:rsidRDefault="00A8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62C9">
              <w:rPr>
                <w:rFonts w:ascii="Times New Roman" w:hAnsi="Times New Roman" w:cs="Times New Roman"/>
                <w:sz w:val="28"/>
                <w:szCs w:val="28"/>
              </w:rPr>
              <w:t>Художник, произведение искусства.</w:t>
            </w:r>
            <w:bookmarkStart w:id="0" w:name="_GoBack"/>
            <w:bookmarkEnd w:id="0"/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/>
        </w:trPr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Краткий тезисный конспект урока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Pr="00104C9F" w:rsidRDefault="00A862C9" w:rsidP="00F97DB7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425C01">
              <w:rPr>
                <w:sz w:val="28"/>
                <w:szCs w:val="28"/>
              </w:rPr>
              <w:t>Посмотри это интересное видео о материалах и принадлежностях для рисования:</w:t>
            </w:r>
          </w:p>
          <w:p w:rsidR="00425C01" w:rsidRDefault="00425C01" w:rsidP="00F97DB7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862C9">
              <w:rPr>
                <w:sz w:val="28"/>
                <w:szCs w:val="28"/>
              </w:rPr>
              <w:t xml:space="preserve">     </w:t>
            </w:r>
            <w:r w:rsidRPr="005D10FF">
              <w:rPr>
                <w:sz w:val="28"/>
                <w:szCs w:val="28"/>
              </w:rPr>
              <w:t>На 6-7</w:t>
            </w:r>
            <w:r>
              <w:rPr>
                <w:sz w:val="28"/>
                <w:szCs w:val="28"/>
              </w:rPr>
              <w:t xml:space="preserve"> странице твоего учебника ты можешь подробно ознакомиться о том, ка нужно держать карандаш, кисть, ножницы. А также, узнаешь технику безопасности при работе с этими инструментами, так как. Многие из них имеют острые </w:t>
            </w:r>
            <w:proofErr w:type="gramStart"/>
            <w:r>
              <w:rPr>
                <w:sz w:val="28"/>
                <w:szCs w:val="28"/>
              </w:rPr>
              <w:t>края</w:t>
            </w:r>
            <w:proofErr w:type="gramEnd"/>
            <w:r>
              <w:rPr>
                <w:sz w:val="28"/>
                <w:szCs w:val="28"/>
              </w:rPr>
              <w:t xml:space="preserve"> и ты можешь пораниться, если будешь неправильно их использовать.</w:t>
            </w:r>
          </w:p>
          <w:p w:rsidR="00425C01" w:rsidRDefault="00A862C9" w:rsidP="00F97DB7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25C01">
              <w:rPr>
                <w:sz w:val="28"/>
                <w:szCs w:val="28"/>
              </w:rPr>
              <w:t>Тебя окружают красивые предметы, это все работы художника.</w:t>
            </w:r>
          </w:p>
          <w:p w:rsidR="00425C01" w:rsidRDefault="00425C01" w:rsidP="00F97DB7">
            <w:pPr>
              <w:pStyle w:val="paragrap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proofErr w:type="gramStart"/>
            <w:r w:rsidRPr="005D10FF">
              <w:rPr>
                <w:b/>
                <w:sz w:val="28"/>
                <w:szCs w:val="28"/>
              </w:rPr>
              <w:t>Художник</w:t>
            </w:r>
            <w:r>
              <w:rPr>
                <w:sz w:val="28"/>
                <w:szCs w:val="28"/>
              </w:rPr>
              <w:t>-это человек, который создает произведения искусства, это не только картины, это одежда, предметы быта, посуда, дома, игрушки, книги…..</w:t>
            </w:r>
            <w:proofErr w:type="gramEnd"/>
          </w:p>
          <w:p w:rsidR="00425C01" w:rsidRDefault="00425C01" w:rsidP="00F97DB7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Создает художник свои произведения с помощью выразительных средств. Это: цвет, линия, форма, размер, формат.</w:t>
            </w:r>
          </w:p>
          <w:p w:rsidR="00425C01" w:rsidRPr="00F26E13" w:rsidRDefault="00425C01" w:rsidP="00F97DB7">
            <w:pPr>
              <w:pStyle w:val="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Если вдруг, у тебя возникли трудности, в процессе творчества, свяжись со </w:t>
            </w:r>
            <w:proofErr w:type="gramStart"/>
            <w:r>
              <w:rPr>
                <w:sz w:val="28"/>
                <w:szCs w:val="28"/>
              </w:rPr>
              <w:t>мной</w:t>
            </w:r>
            <w:proofErr w:type="gramEnd"/>
            <w:r>
              <w:rPr>
                <w:sz w:val="28"/>
                <w:szCs w:val="28"/>
              </w:rPr>
              <w:t xml:space="preserve"> и мы все вместе решим.  Попробуй, и увлекательный мир творчества подарит тебе яркие  минуты хорошего настроения!</w:t>
            </w:r>
          </w:p>
          <w:p w:rsidR="00425C01" w:rsidRPr="00EC54C6" w:rsidRDefault="00425C01" w:rsidP="00F97DB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C01" w:rsidRDefault="00425C01"/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 w:rsidP="00425C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Более подробную информацию по данной 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 сможете получить, прочитав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54C6">
              <w:rPr>
                <w:rFonts w:ascii="Times New Roman" w:hAnsi="Times New Roman"/>
                <w:b/>
                <w:sz w:val="28"/>
                <w:szCs w:val="28"/>
              </w:rPr>
              <w:t>Учебник «Худ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ожественный труд» стр.4-13.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задания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1) </w:t>
            </w:r>
          </w:p>
          <w:p w:rsidR="00425C01" w:rsidRDefault="00425C01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25C01" w:rsidRDefault="00425C01">
            <w:pPr>
              <w:pStyle w:val="a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2)</w:t>
            </w:r>
          </w:p>
          <w:p w:rsidR="00425C01" w:rsidRDefault="00425C01">
            <w:pPr>
              <w:pStyle w:val="a5"/>
              <w:jc w:val="both"/>
            </w:pPr>
          </w:p>
        </w:tc>
      </w:tr>
      <w:tr w:rsidR="00425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Обратная связь с учителем</w:t>
            </w:r>
          </w:p>
        </w:tc>
        <w:tc>
          <w:tcPr>
            <w:tcW w:w="7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C01" w:rsidRDefault="00425C01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Уважаемый учащийся, все выполненные задания необходимо отправить на данную электронную почту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_____________,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номеру телефона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  <w:t>____________.</w:t>
            </w:r>
          </w:p>
        </w:tc>
      </w:tr>
    </w:tbl>
    <w:p w:rsidR="00B558B8" w:rsidRDefault="00B558B8"/>
    <w:sectPr w:rsidR="00B558B8">
      <w:headerReference w:type="default" r:id="rId12"/>
      <w:footerReference w:type="default" r:id="rId13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C79" w:rsidRDefault="00FE7C79">
      <w:pPr>
        <w:spacing w:after="0" w:line="240" w:lineRule="auto"/>
      </w:pPr>
      <w:r>
        <w:separator/>
      </w:r>
    </w:p>
  </w:endnote>
  <w:endnote w:type="continuationSeparator" w:id="0">
    <w:p w:rsidR="00FE7C79" w:rsidRDefault="00FE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C79" w:rsidRDefault="00FE7C79">
      <w:pPr>
        <w:spacing w:after="0" w:line="240" w:lineRule="auto"/>
      </w:pPr>
      <w:r>
        <w:separator/>
      </w:r>
    </w:p>
  </w:footnote>
  <w:footnote w:type="continuationSeparator" w:id="0">
    <w:p w:rsidR="00FE7C79" w:rsidRDefault="00FE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8B8" w:rsidRDefault="00B55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58B8"/>
    <w:rsid w:val="00425C01"/>
    <w:rsid w:val="00A862C9"/>
    <w:rsid w:val="00B558B8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 Spacing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Standard">
    <w:name w:val="Standard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bdr w:val="none" w:sz="0" w:space="0" w:color="auto"/>
    </w:rPr>
  </w:style>
  <w:style w:type="paragraph" w:styleId="a6">
    <w:name w:val="List Paragraph"/>
    <w:basedOn w:val="a"/>
    <w:uiPriority w:val="34"/>
    <w:qFormat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customStyle="1" w:styleId="paragraph">
    <w:name w:val="paragraph"/>
    <w:basedOn w:val="a"/>
    <w:rsid w:val="00425C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7">
    <w:name w:val="Balloon Text"/>
    <w:basedOn w:val="a"/>
    <w:link w:val="a8"/>
    <w:uiPriority w:val="99"/>
    <w:semiHidden/>
    <w:unhideWhenUsed/>
    <w:rsid w:val="0042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C01"/>
    <w:rPr>
      <w:rFonts w:ascii="Tahoma" w:eastAsia="Calibri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andex.kz/video/preview?wiz_type=vital&amp;filmId=12320904504248619325&amp;text=%D0%B8%D0%BD%D1%81%D1%82%D1%80%D1%83%D0%BC%D0%B5%D0%BD%D1%82%D1%8B%20%D0%B4%D0%BB%D1%8F%20%D1%80%D0%B8%D1%81%D0%BE%D0%B2%D0%B0%D0%BD%D0%B8%D1%8F%20%D0%B2%D0%B8%D0%B4%D0%B5%D0%BE&amp;path=wizard&amp;parent-reqid=1596772774668798-1169668667424913024500280-production-app-host-man-web-yp-287&amp;redircnt=1596772791.1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2020-08-11T22:51:00Z</dcterms:created>
  <dcterms:modified xsi:type="dcterms:W3CDTF">2020-08-11T22:51:00Z</dcterms:modified>
</cp:coreProperties>
</file>